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E18C" w14:textId="77777777" w:rsidR="009A0832" w:rsidRDefault="009A0832">
      <w:pPr>
        <w:widowControl w:val="0"/>
        <w:pBdr>
          <w:top w:val="nil"/>
          <w:left w:val="nil"/>
          <w:bottom w:val="nil"/>
          <w:right w:val="nil"/>
          <w:between w:val="nil"/>
        </w:pBdr>
        <w:spacing w:line="276" w:lineRule="auto"/>
      </w:pPr>
    </w:p>
    <w:p w14:paraId="127051D1" w14:textId="77777777" w:rsidR="009A0832" w:rsidRDefault="00000000">
      <w:pPr>
        <w:rPr>
          <w:rFonts w:ascii="Calibri" w:eastAsia="Calibri" w:hAnsi="Calibri" w:cs="Calibri"/>
          <w:b/>
          <w:color w:val="323E4F"/>
        </w:rPr>
      </w:pPr>
      <w:r>
        <w:rPr>
          <w:rFonts w:ascii="Calibri" w:eastAsia="Calibri" w:hAnsi="Calibri" w:cs="Calibri"/>
          <w:b/>
          <w:color w:val="323E4F"/>
        </w:rPr>
        <w:t>PROGRAMA INCLUYE</w:t>
      </w:r>
    </w:p>
    <w:p w14:paraId="79FF89A0" w14:textId="77777777" w:rsidR="009A0832" w:rsidRDefault="009A0832">
      <w:pPr>
        <w:rPr>
          <w:rFonts w:ascii="Calibri" w:eastAsia="Calibri" w:hAnsi="Calibri" w:cs="Calibri"/>
          <w:b/>
          <w:color w:val="0070C0"/>
          <w:sz w:val="22"/>
          <w:szCs w:val="22"/>
        </w:rPr>
      </w:pPr>
    </w:p>
    <w:p w14:paraId="5B4FC2FF" w14:textId="77777777" w:rsidR="009A0832" w:rsidRDefault="00000000">
      <w:pPr>
        <w:rPr>
          <w:rFonts w:ascii="Calibri" w:eastAsia="Calibri" w:hAnsi="Calibri" w:cs="Calibri"/>
          <w:b/>
          <w:color w:val="323E4F"/>
        </w:rPr>
      </w:pPr>
      <w:r>
        <w:rPr>
          <w:rFonts w:ascii="Calibri" w:eastAsia="Calibri" w:hAnsi="Calibri" w:cs="Calibri"/>
          <w:b/>
          <w:color w:val="323E4F"/>
        </w:rPr>
        <w:t>PANTANAL</w:t>
      </w:r>
    </w:p>
    <w:p w14:paraId="1DF8A4DA" w14:textId="77777777" w:rsidR="009A0832" w:rsidRDefault="00000000">
      <w:pPr>
        <w:numPr>
          <w:ilvl w:val="0"/>
          <w:numId w:val="2"/>
        </w:numPr>
        <w:rPr>
          <w:rFonts w:ascii="Calibri" w:eastAsia="Calibri" w:hAnsi="Calibri" w:cs="Calibri"/>
          <w:sz w:val="22"/>
          <w:szCs w:val="22"/>
        </w:rPr>
      </w:pPr>
      <w:r>
        <w:rPr>
          <w:rFonts w:ascii="Calibri" w:eastAsia="Calibri" w:hAnsi="Calibri" w:cs="Calibri"/>
          <w:sz w:val="22"/>
          <w:szCs w:val="22"/>
        </w:rPr>
        <w:t xml:space="preserve">Traslado privativo aeropuerto de Campo Grande (CGR) / Refúgio Ecológico Caiman / aeropuerto Campo Grande (CGR). </w:t>
      </w:r>
    </w:p>
    <w:p w14:paraId="66D90E78" w14:textId="77777777" w:rsidR="009A0832" w:rsidRDefault="00000000">
      <w:pPr>
        <w:numPr>
          <w:ilvl w:val="0"/>
          <w:numId w:val="2"/>
        </w:numPr>
        <w:rPr>
          <w:rFonts w:ascii="Calibri" w:eastAsia="Calibri" w:hAnsi="Calibri" w:cs="Calibri"/>
          <w:sz w:val="22"/>
          <w:szCs w:val="22"/>
        </w:rPr>
      </w:pPr>
      <w:r>
        <w:rPr>
          <w:rFonts w:ascii="Calibri" w:eastAsia="Calibri" w:hAnsi="Calibri" w:cs="Calibri"/>
          <w:sz w:val="22"/>
          <w:szCs w:val="22"/>
        </w:rPr>
        <w:t>03 Noches de alojamiento en habitación Standard con pensión completa e impuestos obligatorios incluidos.</w:t>
      </w:r>
    </w:p>
    <w:p w14:paraId="300CF22D" w14:textId="77777777" w:rsidR="009A0832" w:rsidRDefault="00000000">
      <w:pPr>
        <w:numPr>
          <w:ilvl w:val="0"/>
          <w:numId w:val="2"/>
        </w:numPr>
        <w:rPr>
          <w:rFonts w:ascii="Calibri" w:eastAsia="Calibri" w:hAnsi="Calibri" w:cs="Calibri"/>
          <w:sz w:val="22"/>
          <w:szCs w:val="22"/>
        </w:rPr>
      </w:pPr>
      <w:r>
        <w:rPr>
          <w:rFonts w:ascii="Calibri" w:eastAsia="Calibri" w:hAnsi="Calibri" w:cs="Calibri"/>
          <w:sz w:val="22"/>
          <w:szCs w:val="22"/>
        </w:rPr>
        <w:t>Desayuno, almuerzo, té y cena sin bebidas.</w:t>
      </w:r>
    </w:p>
    <w:p w14:paraId="7BB3875A" w14:textId="77777777" w:rsidR="009A0832" w:rsidRDefault="009A0832">
      <w:pPr>
        <w:rPr>
          <w:rFonts w:ascii="Calibri" w:eastAsia="Calibri" w:hAnsi="Calibri" w:cs="Calibri"/>
          <w:sz w:val="22"/>
          <w:szCs w:val="22"/>
        </w:rPr>
      </w:pPr>
    </w:p>
    <w:p w14:paraId="315C9430" w14:textId="77777777" w:rsidR="009A0832" w:rsidRDefault="009A0832">
      <w:pPr>
        <w:ind w:left="720"/>
        <w:rPr>
          <w:rFonts w:ascii="Calibri" w:eastAsia="Calibri" w:hAnsi="Calibri" w:cs="Calibri"/>
          <w:sz w:val="22"/>
          <w:szCs w:val="22"/>
        </w:rPr>
      </w:pPr>
    </w:p>
    <w:tbl>
      <w:tblPr>
        <w:tblStyle w:val="a2"/>
        <w:tblW w:w="8565" w:type="dxa"/>
        <w:jc w:val="center"/>
        <w:tblInd w:w="0" w:type="dxa"/>
        <w:tblLayout w:type="fixed"/>
        <w:tblLook w:val="0400" w:firstRow="0" w:lastRow="0" w:firstColumn="0" w:lastColumn="0" w:noHBand="0" w:noVBand="1"/>
      </w:tblPr>
      <w:tblGrid>
        <w:gridCol w:w="2670"/>
        <w:gridCol w:w="1815"/>
        <w:gridCol w:w="1035"/>
        <w:gridCol w:w="1125"/>
        <w:gridCol w:w="1065"/>
        <w:gridCol w:w="855"/>
      </w:tblGrid>
      <w:tr w:rsidR="009A0832" w14:paraId="12923E06" w14:textId="77777777">
        <w:trPr>
          <w:trHeight w:val="567"/>
          <w:jc w:val="center"/>
        </w:trPr>
        <w:tc>
          <w:tcPr>
            <w:tcW w:w="267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47ADBF18" w14:textId="77777777" w:rsidR="009A0832"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0"/>
                <w:szCs w:val="20"/>
              </w:rPr>
              <w:t>REFÚGIO ECOLÓGICO CAIMAN</w:t>
            </w:r>
          </w:p>
        </w:tc>
        <w:tc>
          <w:tcPr>
            <w:tcW w:w="181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6F88C466" w14:textId="77777777" w:rsidR="009A0832"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VIGENCIA</w:t>
            </w:r>
          </w:p>
        </w:tc>
        <w:tc>
          <w:tcPr>
            <w:tcW w:w="1035" w:type="dxa"/>
            <w:tcBorders>
              <w:top w:val="single" w:sz="4" w:space="0" w:color="000000"/>
              <w:left w:val="nil"/>
              <w:bottom w:val="single" w:sz="4" w:space="0" w:color="000000"/>
              <w:right w:val="single" w:sz="4" w:space="0" w:color="000000"/>
            </w:tcBorders>
            <w:shd w:val="clear" w:color="auto" w:fill="BDD7EE"/>
            <w:vAlign w:val="center"/>
          </w:tcPr>
          <w:p w14:paraId="6CE35E3C" w14:textId="77777777" w:rsidR="009A0832"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112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69A31443" w14:textId="77777777" w:rsidR="009A0832"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c>
          <w:tcPr>
            <w:tcW w:w="106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304D40E8" w14:textId="77777777" w:rsidR="009A0832"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NA*</w:t>
            </w:r>
          </w:p>
          <w:p w14:paraId="1EBFD3B5" w14:textId="77777777" w:rsidR="009A0832"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85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40298EE9" w14:textId="77777777" w:rsidR="009A0832"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NA*</w:t>
            </w:r>
          </w:p>
          <w:p w14:paraId="155C576A" w14:textId="77777777" w:rsidR="009A0832"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r>
      <w:tr w:rsidR="003C6E89" w14:paraId="5BB37EB2" w14:textId="77777777" w:rsidTr="0094635A">
        <w:trPr>
          <w:trHeight w:val="484"/>
          <w:jc w:val="center"/>
        </w:trPr>
        <w:tc>
          <w:tcPr>
            <w:tcW w:w="2670" w:type="dxa"/>
            <w:vMerge w:val="restart"/>
            <w:tcBorders>
              <w:top w:val="single" w:sz="4" w:space="0" w:color="000000"/>
              <w:left w:val="single" w:sz="4" w:space="0" w:color="000000"/>
              <w:bottom w:val="single" w:sz="4" w:space="0" w:color="000000"/>
              <w:right w:val="single" w:sz="4" w:space="0" w:color="000000"/>
            </w:tcBorders>
            <w:vAlign w:val="center"/>
          </w:tcPr>
          <w:p w14:paraId="0F622EB8" w14:textId="77777777" w:rsidR="003C6E89" w:rsidRDefault="003C6E89" w:rsidP="003C6E89">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HABITACIÓN STANDARD</w:t>
            </w:r>
          </w:p>
        </w:tc>
        <w:tc>
          <w:tcPr>
            <w:tcW w:w="1815" w:type="dxa"/>
            <w:tcBorders>
              <w:top w:val="single" w:sz="4" w:space="0" w:color="000000"/>
              <w:left w:val="single" w:sz="4" w:space="0" w:color="000000"/>
              <w:bottom w:val="single" w:sz="4" w:space="0" w:color="000000"/>
              <w:right w:val="single" w:sz="4" w:space="0" w:color="000000"/>
            </w:tcBorders>
            <w:vAlign w:val="center"/>
          </w:tcPr>
          <w:p w14:paraId="44A707B5" w14:textId="77777777" w:rsidR="003C6E89" w:rsidRDefault="003C6E89" w:rsidP="003C6E89">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02 ENE -31 MAY 24</w:t>
            </w:r>
          </w:p>
        </w:tc>
        <w:tc>
          <w:tcPr>
            <w:tcW w:w="1035" w:type="dxa"/>
            <w:tcBorders>
              <w:top w:val="single" w:sz="4" w:space="0" w:color="000000"/>
              <w:left w:val="nil"/>
              <w:bottom w:val="single" w:sz="4" w:space="0" w:color="000000"/>
              <w:right w:val="single" w:sz="4" w:space="0" w:color="000000"/>
            </w:tcBorders>
            <w:shd w:val="clear" w:color="auto" w:fill="FFFFFF"/>
            <w:vAlign w:val="bottom"/>
          </w:tcPr>
          <w:p w14:paraId="56DF93CD" w14:textId="7704A748" w:rsidR="003C6E89" w:rsidRDefault="003C6E89" w:rsidP="003C6E89">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4943</w:t>
            </w:r>
          </w:p>
        </w:tc>
        <w:tc>
          <w:tcPr>
            <w:tcW w:w="1125" w:type="dxa"/>
            <w:tcBorders>
              <w:top w:val="single" w:sz="4" w:space="0" w:color="000000"/>
              <w:left w:val="nil"/>
              <w:bottom w:val="single" w:sz="4" w:space="0" w:color="000000"/>
              <w:right w:val="single" w:sz="4" w:space="0" w:color="000000"/>
            </w:tcBorders>
            <w:shd w:val="clear" w:color="auto" w:fill="FFFFFF"/>
            <w:vAlign w:val="bottom"/>
          </w:tcPr>
          <w:p w14:paraId="5A3612A3" w14:textId="75F21910" w:rsidR="003C6E89" w:rsidRDefault="003C6E89" w:rsidP="003C6E89">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2549</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775D805" w14:textId="34FB554E" w:rsidR="003C6E89" w:rsidRDefault="003C6E89" w:rsidP="003C6E89">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1330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EED2BBB" w14:textId="286E1C15" w:rsidR="003C6E89" w:rsidRDefault="003C6E89" w:rsidP="003C6E89">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668</w:t>
            </w:r>
          </w:p>
        </w:tc>
      </w:tr>
      <w:tr w:rsidR="003C6E89" w14:paraId="11BBE099" w14:textId="77777777" w:rsidTr="0094635A">
        <w:trPr>
          <w:trHeight w:val="402"/>
          <w:jc w:val="center"/>
        </w:trPr>
        <w:tc>
          <w:tcPr>
            <w:tcW w:w="2670" w:type="dxa"/>
            <w:vMerge/>
            <w:tcBorders>
              <w:top w:val="single" w:sz="4" w:space="0" w:color="000000"/>
              <w:left w:val="single" w:sz="4" w:space="0" w:color="000000"/>
              <w:bottom w:val="single" w:sz="4" w:space="0" w:color="000000"/>
              <w:right w:val="single" w:sz="4" w:space="0" w:color="000000"/>
            </w:tcBorders>
            <w:vAlign w:val="center"/>
          </w:tcPr>
          <w:p w14:paraId="101063BC" w14:textId="77777777" w:rsidR="003C6E89" w:rsidRDefault="003C6E89" w:rsidP="003C6E89">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5FCEDA71" w14:textId="77777777" w:rsidR="003C6E89" w:rsidRDefault="003C6E89" w:rsidP="003C6E89">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01 JUN – 20 DIC 24</w:t>
            </w:r>
          </w:p>
        </w:tc>
        <w:tc>
          <w:tcPr>
            <w:tcW w:w="1035" w:type="dxa"/>
            <w:tcBorders>
              <w:top w:val="single" w:sz="4" w:space="0" w:color="000000"/>
              <w:left w:val="nil"/>
              <w:bottom w:val="single" w:sz="4" w:space="0" w:color="000000"/>
              <w:right w:val="single" w:sz="4" w:space="0" w:color="000000"/>
            </w:tcBorders>
            <w:shd w:val="clear" w:color="auto" w:fill="FFFFFF"/>
            <w:vAlign w:val="bottom"/>
          </w:tcPr>
          <w:p w14:paraId="1D9F1544" w14:textId="3BF9D700" w:rsidR="003C6E89" w:rsidRDefault="003C6E89" w:rsidP="003C6E89">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5336</w:t>
            </w:r>
          </w:p>
        </w:tc>
        <w:tc>
          <w:tcPr>
            <w:tcW w:w="1125" w:type="dxa"/>
            <w:tcBorders>
              <w:top w:val="single" w:sz="4" w:space="0" w:color="000000"/>
              <w:left w:val="nil"/>
              <w:bottom w:val="single" w:sz="4" w:space="0" w:color="000000"/>
              <w:right w:val="single" w:sz="4" w:space="0" w:color="000000"/>
            </w:tcBorders>
            <w:shd w:val="clear" w:color="auto" w:fill="FFFFFF"/>
            <w:vAlign w:val="bottom"/>
          </w:tcPr>
          <w:p w14:paraId="7AFFA0F9" w14:textId="4A65D41D" w:rsidR="003C6E89" w:rsidRDefault="003C6E89" w:rsidP="003C6E89">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2749</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BCF7767" w14:textId="42B381BC" w:rsidR="003C6E89" w:rsidRDefault="003C6E89" w:rsidP="003C6E89">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1461</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248981" w14:textId="342D05D6" w:rsidR="003C6E89" w:rsidRDefault="003C6E89" w:rsidP="003C6E89">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736</w:t>
            </w:r>
          </w:p>
        </w:tc>
      </w:tr>
    </w:tbl>
    <w:p w14:paraId="6FA4130A" w14:textId="77777777" w:rsidR="009A0832" w:rsidRDefault="009A0832">
      <w:pPr>
        <w:rPr>
          <w:rFonts w:ascii="Calibri" w:eastAsia="Calibri" w:hAnsi="Calibri" w:cs="Calibri"/>
          <w:b/>
          <w:color w:val="323E4F"/>
        </w:rPr>
      </w:pPr>
    </w:p>
    <w:p w14:paraId="047B4F16" w14:textId="77777777" w:rsidR="009A0832" w:rsidRDefault="00000000">
      <w:pPr>
        <w:rPr>
          <w:rFonts w:ascii="Calibri" w:eastAsia="Calibri" w:hAnsi="Calibri" w:cs="Calibri"/>
          <w:color w:val="000000"/>
          <w:sz w:val="22"/>
          <w:szCs w:val="22"/>
        </w:rPr>
      </w:pPr>
      <w:r>
        <w:rPr>
          <w:rFonts w:ascii="Calibri" w:eastAsia="Calibri" w:hAnsi="Calibri" w:cs="Calibri"/>
          <w:b/>
          <w:color w:val="323E4F"/>
        </w:rPr>
        <w:t>NOTAS IMPORTANTES</w:t>
      </w:r>
    </w:p>
    <w:p w14:paraId="0995BA90" w14:textId="77777777" w:rsidR="009A0832" w:rsidRDefault="00000000">
      <w:pPr>
        <w:numPr>
          <w:ilvl w:val="0"/>
          <w:numId w:val="3"/>
        </w:numPr>
        <w:rPr>
          <w:rFonts w:ascii="Calibri" w:eastAsia="Calibri" w:hAnsi="Calibri" w:cs="Calibri"/>
          <w:sz w:val="22"/>
          <w:szCs w:val="22"/>
        </w:rPr>
      </w:pPr>
      <w:r>
        <w:rPr>
          <w:rFonts w:ascii="Calibri" w:eastAsia="Calibri" w:hAnsi="Calibri" w:cs="Calibri"/>
          <w:sz w:val="22"/>
          <w:szCs w:val="22"/>
        </w:rPr>
        <w:t xml:space="preserve">Durante todo el mes de enero y del 19 de mayo al 7 de noviembre de 2024, paquetes  de jueves a domingo y de domingo a jueves. Para otros períodos  sin entradas y salidas fijas. </w:t>
      </w:r>
    </w:p>
    <w:p w14:paraId="5022E94C" w14:textId="77777777" w:rsidR="009A0832" w:rsidRDefault="00000000">
      <w:pPr>
        <w:numPr>
          <w:ilvl w:val="0"/>
          <w:numId w:val="3"/>
        </w:numPr>
        <w:rPr>
          <w:rFonts w:ascii="Calibri" w:eastAsia="Calibri" w:hAnsi="Calibri" w:cs="Calibri"/>
          <w:sz w:val="22"/>
          <w:szCs w:val="22"/>
        </w:rPr>
      </w:pPr>
      <w:r>
        <w:rPr>
          <w:rFonts w:ascii="Calibri" w:eastAsia="Calibri" w:hAnsi="Calibri" w:cs="Calibri"/>
          <w:sz w:val="22"/>
          <w:szCs w:val="22"/>
        </w:rPr>
        <w:t>Política de CHD: Solo a partir de 8 años.</w:t>
      </w:r>
    </w:p>
    <w:p w14:paraId="665CF148" w14:textId="77777777" w:rsidR="009A0832"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Transfer aeropuerto Campo Grande / Refúgio Ecológico Caiman (3h30 de duración)</w:t>
      </w:r>
    </w:p>
    <w:p w14:paraId="16A14DD8" w14:textId="77777777" w:rsidR="009A0832"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Los paseos </w:t>
      </w:r>
      <w:r>
        <w:rPr>
          <w:rFonts w:ascii="Calibri" w:eastAsia="Calibri" w:hAnsi="Calibri" w:cs="Calibri"/>
          <w:sz w:val="22"/>
          <w:szCs w:val="22"/>
        </w:rPr>
        <w:t>en el Refúgio</w:t>
      </w:r>
      <w:r>
        <w:rPr>
          <w:rFonts w:ascii="Calibri" w:eastAsia="Calibri" w:hAnsi="Calibri" w:cs="Calibri"/>
          <w:color w:val="000000"/>
          <w:sz w:val="22"/>
          <w:szCs w:val="22"/>
        </w:rPr>
        <w:t xml:space="preserve"> Ecológico Caiman son con guía en Inglés o Portugués. </w:t>
      </w:r>
    </w:p>
    <w:p w14:paraId="45342685" w14:textId="77777777" w:rsidR="009A0832"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 xml:space="preserve">Este programa no tiene adicional para 1 pasajero viajando solo. </w:t>
      </w:r>
    </w:p>
    <w:p w14:paraId="7CB687FE" w14:textId="77777777" w:rsidR="009A0832" w:rsidRDefault="009A0832">
      <w:pPr>
        <w:rPr>
          <w:rFonts w:ascii="Calibri" w:eastAsia="Calibri" w:hAnsi="Calibri" w:cs="Calibri"/>
          <w:b/>
          <w:color w:val="323E4F"/>
        </w:rPr>
      </w:pPr>
    </w:p>
    <w:p w14:paraId="018C06A6" w14:textId="77777777" w:rsidR="009A0832" w:rsidRDefault="00000000">
      <w:pPr>
        <w:rPr>
          <w:rFonts w:ascii="Calibri" w:eastAsia="Calibri" w:hAnsi="Calibri" w:cs="Calibri"/>
          <w:b/>
          <w:color w:val="323E4F"/>
        </w:rPr>
      </w:pPr>
      <w:r>
        <w:rPr>
          <w:rFonts w:ascii="Calibri" w:eastAsia="Calibri" w:hAnsi="Calibri" w:cs="Calibri"/>
          <w:b/>
          <w:color w:val="323E4F"/>
        </w:rPr>
        <w:t xml:space="preserve">CONDICIONES GENERALES </w:t>
      </w:r>
    </w:p>
    <w:p w14:paraId="73E7CD04" w14:textId="77777777" w:rsidR="009A0832" w:rsidRDefault="00000000">
      <w:pPr>
        <w:numPr>
          <w:ilvl w:val="0"/>
          <w:numId w:val="1"/>
        </w:num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 xml:space="preserve">Tarifa válida entre 02 de Enero de 2024 a 15 de Diciembre de 2024. </w:t>
      </w:r>
    </w:p>
    <w:p w14:paraId="1EB113EF" w14:textId="6A0AFBBF" w:rsidR="009A0832" w:rsidRDefault="00000000">
      <w:pPr>
        <w:numPr>
          <w:ilvl w:val="0"/>
          <w:numId w:val="1"/>
        </w:num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persona en dólares americanos.</w:t>
      </w:r>
      <w:r>
        <w:t xml:space="preserve"> </w:t>
      </w:r>
      <w:r>
        <w:rPr>
          <w:rFonts w:ascii="Calibri" w:eastAsia="Calibri" w:hAnsi="Calibri" w:cs="Calibri"/>
          <w:sz w:val="22"/>
          <w:szCs w:val="22"/>
        </w:rPr>
        <w:t>Sujeta a cambios sin previo aviso.</w:t>
      </w:r>
    </w:p>
    <w:p w14:paraId="0A56720C" w14:textId="77777777" w:rsidR="009A0832" w:rsidRDefault="00000000">
      <w:pPr>
        <w:numPr>
          <w:ilvl w:val="0"/>
          <w:numId w:val="1"/>
        </w:num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3161EF02" w14:textId="77777777" w:rsidR="009A0832" w:rsidRDefault="00000000">
      <w:pPr>
        <w:numPr>
          <w:ilvl w:val="0"/>
          <w:numId w:val="1"/>
        </w:num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Cancelación sin cargo hasta 90 días antes de llegada del pasajero o según las especificaciones en la confirmación.</w:t>
      </w:r>
    </w:p>
    <w:p w14:paraId="151ADF7E" w14:textId="77777777" w:rsidR="009A0832" w:rsidRDefault="009A0832">
      <w:pPr>
        <w:tabs>
          <w:tab w:val="left" w:pos="641"/>
          <w:tab w:val="left" w:pos="1658"/>
          <w:tab w:val="left" w:pos="2569"/>
          <w:tab w:val="left" w:pos="2981"/>
          <w:tab w:val="left" w:pos="3902"/>
        </w:tabs>
        <w:jc w:val="both"/>
        <w:rPr>
          <w:rFonts w:ascii="Calibri" w:eastAsia="Calibri" w:hAnsi="Calibri" w:cs="Calibri"/>
          <w:sz w:val="22"/>
          <w:szCs w:val="22"/>
        </w:rPr>
      </w:pPr>
    </w:p>
    <w:p w14:paraId="42FCAE5A" w14:textId="77777777" w:rsidR="009A0832" w:rsidRDefault="00000000">
      <w:pPr>
        <w:rPr>
          <w:rFonts w:ascii="Calibri" w:eastAsia="Calibri" w:hAnsi="Calibri" w:cs="Calibri"/>
          <w:b/>
          <w:color w:val="323E4F"/>
        </w:rPr>
      </w:pPr>
      <w:r>
        <w:rPr>
          <w:rFonts w:ascii="Calibri" w:eastAsia="Calibri" w:hAnsi="Calibri" w:cs="Calibri"/>
          <w:b/>
          <w:color w:val="323E4F"/>
        </w:rPr>
        <w:t>REFÚGIO ECOLÓGICO CAIMAN</w:t>
      </w:r>
    </w:p>
    <w:p w14:paraId="72B99AC5" w14:textId="77777777" w:rsidR="009A0832" w:rsidRDefault="00000000">
      <w:pPr>
        <w:jc w:val="both"/>
        <w:rPr>
          <w:rFonts w:ascii="Calibri" w:eastAsia="Calibri" w:hAnsi="Calibri" w:cs="Calibri"/>
          <w:sz w:val="22"/>
          <w:szCs w:val="22"/>
        </w:rPr>
      </w:pPr>
      <w:r>
        <w:rPr>
          <w:rFonts w:ascii="Calibri" w:eastAsia="Calibri" w:hAnsi="Calibri" w:cs="Calibri"/>
          <w:sz w:val="22"/>
          <w:szCs w:val="22"/>
        </w:rPr>
        <w:t xml:space="preserve">El Refúgio Ecológico Caiman es una reserva ecológica creada hace 35 años por un conservacionista enamorado de la naturaleza de la región de Pantanal. El Refugio tiene 18 acomodaciones con aire acondicionado, un espacioso baño privado y balcón, donde puedes descansar y escuchar a los pájaros cantar. La posada también tiene piscina, deck con vista a la bahía, chimenea y restaurante. La comida casera es preparada con base de la sabrosa culinaria típica y con ingredientes frescos de proveedores cercanos y de la agrosilvicultura del Refugio. </w:t>
      </w:r>
    </w:p>
    <w:p w14:paraId="55735CDE" w14:textId="77777777" w:rsidR="009A0832" w:rsidRDefault="009A0832">
      <w:pPr>
        <w:jc w:val="both"/>
        <w:rPr>
          <w:rFonts w:ascii="Calibri" w:eastAsia="Calibri" w:hAnsi="Calibri" w:cs="Calibri"/>
          <w:sz w:val="22"/>
          <w:szCs w:val="22"/>
        </w:rPr>
      </w:pPr>
    </w:p>
    <w:p w14:paraId="45BEA0AB" w14:textId="77777777" w:rsidR="009A0832" w:rsidRDefault="00000000">
      <w:pPr>
        <w:jc w:val="both"/>
        <w:rPr>
          <w:rFonts w:ascii="Calibri" w:eastAsia="Calibri" w:hAnsi="Calibri" w:cs="Calibri"/>
          <w:sz w:val="22"/>
          <w:szCs w:val="22"/>
        </w:rPr>
      </w:pPr>
      <w:r>
        <w:rPr>
          <w:rFonts w:ascii="Calibri" w:eastAsia="Calibri" w:hAnsi="Calibri" w:cs="Calibri"/>
          <w:sz w:val="22"/>
          <w:szCs w:val="22"/>
        </w:rPr>
        <w:t>Este es un verdadero oasis con más de 53 mil hectáreas y un área de preservación perpetua de más 5.6 mil hectáreas con cerca de 500 especies de animales nativos en libertad en su hábitat natural, como jaguares, capibaras, oso hormiguero gigantes y entre estos 340 son aves nativas de la región. El Refúgio Ecológico Caiman también apoya proyectos de preservación de jaguares y el guacamayo de Spix, con posibilidad de hacer un tour con pago a parte para conocer estos.</w:t>
      </w:r>
    </w:p>
    <w:p w14:paraId="2AB4AEF9" w14:textId="77777777" w:rsidR="009A0832" w:rsidRDefault="009A0832">
      <w:pPr>
        <w:tabs>
          <w:tab w:val="left" w:pos="641"/>
          <w:tab w:val="left" w:pos="1658"/>
          <w:tab w:val="left" w:pos="2569"/>
          <w:tab w:val="left" w:pos="2981"/>
          <w:tab w:val="left" w:pos="3902"/>
        </w:tabs>
        <w:jc w:val="both"/>
        <w:rPr>
          <w:rFonts w:ascii="Calibri" w:eastAsia="Calibri" w:hAnsi="Calibri" w:cs="Calibri"/>
          <w:sz w:val="22"/>
          <w:szCs w:val="22"/>
        </w:rPr>
      </w:pPr>
    </w:p>
    <w:p w14:paraId="70A95308" w14:textId="77777777" w:rsidR="009A0832" w:rsidRDefault="009A0832">
      <w:pPr>
        <w:tabs>
          <w:tab w:val="left" w:pos="641"/>
          <w:tab w:val="left" w:pos="1658"/>
          <w:tab w:val="left" w:pos="2569"/>
          <w:tab w:val="left" w:pos="2981"/>
          <w:tab w:val="left" w:pos="3902"/>
        </w:tabs>
        <w:jc w:val="both"/>
        <w:rPr>
          <w:rFonts w:ascii="Calibri" w:eastAsia="Calibri" w:hAnsi="Calibri" w:cs="Calibri"/>
          <w:sz w:val="22"/>
          <w:szCs w:val="22"/>
        </w:rPr>
      </w:pPr>
    </w:p>
    <w:p w14:paraId="2AE34C2C" w14:textId="77777777" w:rsidR="009A0832" w:rsidRDefault="009A0832">
      <w:pPr>
        <w:rPr>
          <w:rFonts w:ascii="Calibri" w:eastAsia="Calibri" w:hAnsi="Calibri" w:cs="Calibri"/>
          <w:b/>
          <w:color w:val="323E4F"/>
        </w:rPr>
      </w:pPr>
    </w:p>
    <w:p w14:paraId="6CEE0DF9" w14:textId="77777777" w:rsidR="009A0832" w:rsidRDefault="009A0832">
      <w:pPr>
        <w:rPr>
          <w:rFonts w:ascii="Calibri" w:eastAsia="Calibri" w:hAnsi="Calibri" w:cs="Calibri"/>
          <w:b/>
          <w:color w:val="323E4F"/>
        </w:rPr>
      </w:pPr>
    </w:p>
    <w:p w14:paraId="039AE912" w14:textId="77777777" w:rsidR="009A0832" w:rsidRDefault="009A0832">
      <w:pPr>
        <w:rPr>
          <w:rFonts w:ascii="Calibri" w:eastAsia="Calibri" w:hAnsi="Calibri" w:cs="Calibri"/>
          <w:b/>
          <w:color w:val="323E4F"/>
        </w:rPr>
      </w:pPr>
    </w:p>
    <w:p w14:paraId="68EC0252" w14:textId="77777777" w:rsidR="009A0832" w:rsidRDefault="009A0832">
      <w:pPr>
        <w:rPr>
          <w:rFonts w:ascii="Calibri" w:eastAsia="Calibri" w:hAnsi="Calibri" w:cs="Calibri"/>
          <w:b/>
          <w:color w:val="323E4F"/>
        </w:rPr>
      </w:pPr>
    </w:p>
    <w:p w14:paraId="4121F921" w14:textId="77777777" w:rsidR="009A0832" w:rsidRDefault="009A0832">
      <w:pPr>
        <w:rPr>
          <w:rFonts w:ascii="Calibri" w:eastAsia="Calibri" w:hAnsi="Calibri" w:cs="Calibri"/>
          <w:b/>
          <w:color w:val="323E4F"/>
        </w:rPr>
      </w:pPr>
    </w:p>
    <w:p w14:paraId="4F5F2BB2" w14:textId="77777777" w:rsidR="009A0832" w:rsidRDefault="009A0832">
      <w:pPr>
        <w:rPr>
          <w:rFonts w:ascii="Calibri" w:eastAsia="Calibri" w:hAnsi="Calibri" w:cs="Calibri"/>
          <w:b/>
          <w:color w:val="323E4F"/>
        </w:rPr>
      </w:pPr>
    </w:p>
    <w:p w14:paraId="111C3B29" w14:textId="77777777" w:rsidR="009A0832" w:rsidRDefault="00000000">
      <w:pPr>
        <w:rPr>
          <w:rFonts w:ascii="Calibri" w:eastAsia="Calibri" w:hAnsi="Calibri" w:cs="Calibri"/>
          <w:b/>
          <w:color w:val="323E4F"/>
        </w:rPr>
      </w:pPr>
      <w:r>
        <w:rPr>
          <w:rFonts w:ascii="Calibri" w:eastAsia="Calibri" w:hAnsi="Calibri" w:cs="Calibri"/>
          <w:b/>
          <w:color w:val="323E4F"/>
        </w:rPr>
        <w:lastRenderedPageBreak/>
        <w:t>SALIDAS DIARIAS</w:t>
      </w:r>
      <w:r>
        <w:rPr>
          <w:rFonts w:ascii="Calibri" w:eastAsia="Calibri" w:hAnsi="Calibri" w:cs="Calibri"/>
          <w:b/>
          <w:color w:val="FF0000"/>
        </w:rPr>
        <w:t xml:space="preserve"> </w:t>
      </w:r>
    </w:p>
    <w:p w14:paraId="0316522A" w14:textId="77777777" w:rsidR="009A0832" w:rsidRDefault="009A0832">
      <w:pPr>
        <w:rPr>
          <w:rFonts w:ascii="Calibri" w:eastAsia="Calibri" w:hAnsi="Calibri" w:cs="Calibri"/>
          <w:b/>
          <w:color w:val="323E4F"/>
        </w:rPr>
      </w:pPr>
    </w:p>
    <w:p w14:paraId="0A5AC690" w14:textId="77777777" w:rsidR="009A0832" w:rsidRDefault="00000000">
      <w:pPr>
        <w:rPr>
          <w:rFonts w:ascii="Calibri" w:eastAsia="Calibri" w:hAnsi="Calibri" w:cs="Calibri"/>
          <w:b/>
          <w:color w:val="323E4F"/>
        </w:rPr>
      </w:pPr>
      <w:r>
        <w:rPr>
          <w:rFonts w:ascii="Calibri" w:eastAsia="Calibri" w:hAnsi="Calibri" w:cs="Calibri"/>
          <w:b/>
          <w:color w:val="323E4F"/>
        </w:rPr>
        <w:t>1º Dia / Campo Grande – Refúgio Ecológico Caiman (Pantanal).</w:t>
      </w:r>
    </w:p>
    <w:p w14:paraId="578049B8" w14:textId="77777777" w:rsidR="009A0832" w:rsidRDefault="00000000">
      <w:pPr>
        <w:jc w:val="both"/>
        <w:rPr>
          <w:rFonts w:ascii="Calibri" w:eastAsia="Calibri" w:hAnsi="Calibri" w:cs="Calibri"/>
          <w:sz w:val="20"/>
          <w:szCs w:val="20"/>
        </w:rPr>
      </w:pPr>
      <w:r>
        <w:rPr>
          <w:rFonts w:ascii="Calibri" w:eastAsia="Calibri" w:hAnsi="Calibri" w:cs="Calibri"/>
          <w:sz w:val="20"/>
          <w:szCs w:val="20"/>
        </w:rPr>
        <w:t>Llegada al Aeropuerto Internacional de Campo Grande. Receptivo y traslado privativo en dirección a Refúgio Ecológico Caiman en una viaje de aproximadamente 3h30min con paisajes y naturaleza. Llegada a Pantanal, declarada por la UNESCO como Patrimonio de la Humanidad y Biosfera, un verdadero santuario de vida silvestre de América del Sur. Llegada al hotel, cena incluida y alojamiento</w:t>
      </w:r>
      <w:r>
        <w:rPr>
          <w:rFonts w:ascii="Calibri" w:eastAsia="Calibri" w:hAnsi="Calibri" w:cs="Calibri"/>
          <w:b/>
          <w:sz w:val="20"/>
          <w:szCs w:val="20"/>
        </w:rPr>
        <w:t xml:space="preserve">. </w:t>
      </w:r>
    </w:p>
    <w:p w14:paraId="6F990CA5" w14:textId="77777777" w:rsidR="009A0832" w:rsidRDefault="009A0832">
      <w:pPr>
        <w:jc w:val="both"/>
        <w:rPr>
          <w:rFonts w:ascii="Calibri" w:eastAsia="Calibri" w:hAnsi="Calibri" w:cs="Calibri"/>
          <w:sz w:val="20"/>
          <w:szCs w:val="20"/>
        </w:rPr>
      </w:pPr>
    </w:p>
    <w:p w14:paraId="5D870DAD" w14:textId="77777777" w:rsidR="009A0832" w:rsidRDefault="00000000">
      <w:pPr>
        <w:rPr>
          <w:rFonts w:ascii="Calibri" w:eastAsia="Calibri" w:hAnsi="Calibri" w:cs="Calibri"/>
          <w:b/>
          <w:color w:val="323E4F"/>
        </w:rPr>
      </w:pPr>
      <w:r>
        <w:rPr>
          <w:rFonts w:ascii="Calibri" w:eastAsia="Calibri" w:hAnsi="Calibri" w:cs="Calibri"/>
          <w:b/>
          <w:color w:val="323E4F"/>
        </w:rPr>
        <w:t xml:space="preserve">2º Día / Pantanal </w:t>
      </w:r>
    </w:p>
    <w:p w14:paraId="212489E1" w14:textId="77777777" w:rsidR="009A0832" w:rsidRDefault="00000000">
      <w:pPr>
        <w:jc w:val="both"/>
        <w:rPr>
          <w:rFonts w:ascii="Calibri" w:eastAsia="Calibri" w:hAnsi="Calibri" w:cs="Calibri"/>
          <w:sz w:val="20"/>
          <w:szCs w:val="20"/>
        </w:rPr>
      </w:pPr>
      <w:r>
        <w:rPr>
          <w:rFonts w:ascii="Calibri" w:eastAsia="Calibri" w:hAnsi="Calibri" w:cs="Calibri"/>
          <w:sz w:val="20"/>
          <w:szCs w:val="20"/>
        </w:rPr>
        <w:t>Desayuno y tiempo para realizar algunas de las actividades del Refúgio según programación. La programación se pasa por la mañana y al atardecer y se decide cuando el pasajero llega al hotel. Durante el día, el pasajero está libre para relajarse y admirar la naturaleza encantadora del Pantanal. Alojamiento.</w:t>
      </w:r>
    </w:p>
    <w:p w14:paraId="11CA4306" w14:textId="77777777" w:rsidR="009A0832" w:rsidRDefault="009A0832">
      <w:pPr>
        <w:jc w:val="both"/>
        <w:rPr>
          <w:rFonts w:ascii="Calibri" w:eastAsia="Calibri" w:hAnsi="Calibri" w:cs="Calibri"/>
          <w:b/>
          <w:color w:val="0070C0"/>
        </w:rPr>
      </w:pPr>
    </w:p>
    <w:p w14:paraId="1779FF32" w14:textId="77777777" w:rsidR="009A0832" w:rsidRDefault="00000000">
      <w:pPr>
        <w:rPr>
          <w:rFonts w:ascii="Calibri" w:eastAsia="Calibri" w:hAnsi="Calibri" w:cs="Calibri"/>
          <w:b/>
          <w:color w:val="323E4F"/>
        </w:rPr>
      </w:pPr>
      <w:r>
        <w:rPr>
          <w:rFonts w:ascii="Calibri" w:eastAsia="Calibri" w:hAnsi="Calibri" w:cs="Calibri"/>
          <w:b/>
          <w:color w:val="323E4F"/>
        </w:rPr>
        <w:t>3º Día / Pantanal</w:t>
      </w:r>
    </w:p>
    <w:p w14:paraId="3E3FD59D" w14:textId="77777777" w:rsidR="009A0832" w:rsidRDefault="00000000">
      <w:pPr>
        <w:jc w:val="both"/>
        <w:rPr>
          <w:rFonts w:ascii="Calibri" w:eastAsia="Calibri" w:hAnsi="Calibri" w:cs="Calibri"/>
          <w:sz w:val="20"/>
          <w:szCs w:val="20"/>
        </w:rPr>
      </w:pPr>
      <w:r>
        <w:rPr>
          <w:rFonts w:ascii="Calibri" w:eastAsia="Calibri" w:hAnsi="Calibri" w:cs="Calibri"/>
          <w:sz w:val="20"/>
          <w:szCs w:val="20"/>
        </w:rPr>
        <w:t>Desayuno y tiempo para realizar algunas de las actividades del Refúgio según programación. Alojamiento.</w:t>
      </w:r>
    </w:p>
    <w:p w14:paraId="31F2C792" w14:textId="77777777" w:rsidR="009A0832" w:rsidRDefault="009A0832">
      <w:pPr>
        <w:jc w:val="both"/>
        <w:rPr>
          <w:rFonts w:ascii="Calibri" w:eastAsia="Calibri" w:hAnsi="Calibri" w:cs="Calibri"/>
          <w:sz w:val="20"/>
          <w:szCs w:val="20"/>
        </w:rPr>
      </w:pPr>
    </w:p>
    <w:p w14:paraId="49DEF638" w14:textId="77777777" w:rsidR="009A0832" w:rsidRDefault="00000000">
      <w:pPr>
        <w:rPr>
          <w:rFonts w:ascii="Calibri" w:eastAsia="Calibri" w:hAnsi="Calibri" w:cs="Calibri"/>
          <w:b/>
          <w:color w:val="323E4F"/>
        </w:rPr>
      </w:pPr>
      <w:r>
        <w:rPr>
          <w:rFonts w:ascii="Calibri" w:eastAsia="Calibri" w:hAnsi="Calibri" w:cs="Calibri"/>
          <w:b/>
          <w:color w:val="323E4F"/>
        </w:rPr>
        <w:t>4º Día / Pantanal – Campo Grande</w:t>
      </w:r>
    </w:p>
    <w:p w14:paraId="09989571" w14:textId="77777777" w:rsidR="009A0832" w:rsidRDefault="00000000">
      <w:pPr>
        <w:jc w:val="both"/>
        <w:rPr>
          <w:rFonts w:ascii="Calibri" w:eastAsia="Calibri" w:hAnsi="Calibri" w:cs="Calibri"/>
          <w:sz w:val="20"/>
          <w:szCs w:val="20"/>
        </w:rPr>
      </w:pPr>
      <w:r>
        <w:rPr>
          <w:rFonts w:ascii="Calibri" w:eastAsia="Calibri" w:hAnsi="Calibri" w:cs="Calibri"/>
          <w:sz w:val="20"/>
          <w:szCs w:val="20"/>
        </w:rPr>
        <w:t>Después del desayuno, realizamos algunas de las actividades del lodge y partimos para el aeropuerto de Campo Grande. Fin de nuestros servicios.</w:t>
      </w:r>
    </w:p>
    <w:p w14:paraId="3DA9D463" w14:textId="77777777" w:rsidR="009A0832" w:rsidRDefault="009A0832">
      <w:pPr>
        <w:jc w:val="both"/>
        <w:rPr>
          <w:rFonts w:ascii="Calibri" w:eastAsia="Calibri" w:hAnsi="Calibri" w:cs="Calibri"/>
          <w:sz w:val="20"/>
          <w:szCs w:val="20"/>
        </w:rPr>
      </w:pPr>
    </w:p>
    <w:p w14:paraId="3745A69E" w14:textId="77777777" w:rsidR="009A0832" w:rsidRDefault="009A0832">
      <w:pPr>
        <w:rPr>
          <w:rFonts w:ascii="Calibri" w:eastAsia="Calibri" w:hAnsi="Calibri" w:cs="Calibri"/>
          <w:b/>
          <w:color w:val="FF0000"/>
          <w:sz w:val="22"/>
          <w:szCs w:val="22"/>
        </w:rPr>
      </w:pPr>
    </w:p>
    <w:p w14:paraId="0615CE46" w14:textId="77777777" w:rsidR="009A0832" w:rsidRDefault="00000000">
      <w:pPr>
        <w:jc w:val="both"/>
        <w:rPr>
          <w:rFonts w:ascii="Calibri" w:eastAsia="Calibri" w:hAnsi="Calibri" w:cs="Calibri"/>
          <w:b/>
          <w:color w:val="44546A"/>
        </w:rPr>
      </w:pPr>
      <w:r>
        <w:rPr>
          <w:rFonts w:ascii="Calibri" w:eastAsia="Calibri" w:hAnsi="Calibri" w:cs="Calibri"/>
          <w:b/>
          <w:color w:val="44546A"/>
        </w:rPr>
        <w:t xml:space="preserve">TOURS OPCIONALES </w:t>
      </w:r>
    </w:p>
    <w:p w14:paraId="0D9702DD" w14:textId="7E5DB3B0" w:rsidR="009A0832" w:rsidRDefault="00000000">
      <w:pPr>
        <w:rPr>
          <w:rFonts w:ascii="Calibri" w:eastAsia="Calibri" w:hAnsi="Calibri" w:cs="Calibri"/>
          <w:b/>
          <w:sz w:val="22"/>
          <w:szCs w:val="22"/>
        </w:rPr>
      </w:pPr>
      <w:r>
        <w:rPr>
          <w:rFonts w:ascii="Calibri" w:eastAsia="Calibri" w:hAnsi="Calibri" w:cs="Calibri"/>
          <w:b/>
          <w:sz w:val="22"/>
          <w:szCs w:val="22"/>
        </w:rPr>
        <w:t xml:space="preserve">PASEO A CABALLO: USD </w:t>
      </w:r>
      <w:r w:rsidR="003C6E89">
        <w:rPr>
          <w:rFonts w:ascii="Calibri" w:eastAsia="Calibri" w:hAnsi="Calibri" w:cs="Calibri"/>
          <w:b/>
          <w:sz w:val="22"/>
          <w:szCs w:val="22"/>
        </w:rPr>
        <w:t>111</w:t>
      </w:r>
      <w:r>
        <w:rPr>
          <w:rFonts w:ascii="Calibri" w:eastAsia="Calibri" w:hAnsi="Calibri" w:cs="Calibri"/>
          <w:b/>
          <w:sz w:val="22"/>
          <w:szCs w:val="22"/>
        </w:rPr>
        <w:t xml:space="preserve"> - Por pax. (Tour de medio día)</w:t>
      </w:r>
    </w:p>
    <w:p w14:paraId="75558AEF" w14:textId="77777777" w:rsidR="009A0832" w:rsidRDefault="00000000">
      <w:pPr>
        <w:rPr>
          <w:rFonts w:ascii="Calibri" w:eastAsia="Calibri" w:hAnsi="Calibri" w:cs="Calibri"/>
          <w:sz w:val="20"/>
          <w:szCs w:val="20"/>
        </w:rPr>
      </w:pPr>
      <w:r>
        <w:rPr>
          <w:rFonts w:ascii="Calibri" w:eastAsia="Calibri" w:hAnsi="Calibri" w:cs="Calibri"/>
          <w:sz w:val="20"/>
          <w:szCs w:val="20"/>
        </w:rPr>
        <w:t>La manera más pantanera de conocer nuestro bioma y conocer la naturaleza de la región. Con cerca de 3 horas y media de duración, este recorrido pasa por diferentes paisajes y ofrece buenas sorpresas en el camino</w:t>
      </w:r>
    </w:p>
    <w:p w14:paraId="6DBFEAEF" w14:textId="77777777" w:rsidR="009A0832" w:rsidRDefault="009A0832">
      <w:pPr>
        <w:rPr>
          <w:rFonts w:ascii="Calibri" w:eastAsia="Calibri" w:hAnsi="Calibri" w:cs="Calibri"/>
          <w:sz w:val="20"/>
          <w:szCs w:val="20"/>
        </w:rPr>
      </w:pPr>
    </w:p>
    <w:p w14:paraId="76A4B341" w14:textId="0AF54B45" w:rsidR="009A0832" w:rsidRDefault="00000000">
      <w:pPr>
        <w:rPr>
          <w:rFonts w:ascii="Calibri" w:eastAsia="Calibri" w:hAnsi="Calibri" w:cs="Calibri"/>
          <w:b/>
          <w:sz w:val="22"/>
          <w:szCs w:val="22"/>
        </w:rPr>
      </w:pPr>
      <w:r>
        <w:rPr>
          <w:rFonts w:ascii="Calibri" w:eastAsia="Calibri" w:hAnsi="Calibri" w:cs="Calibri"/>
          <w:b/>
          <w:sz w:val="22"/>
          <w:szCs w:val="22"/>
        </w:rPr>
        <w:t xml:space="preserve">PASEO DE BICICLETA: USD </w:t>
      </w:r>
      <w:r w:rsidR="003C6E89">
        <w:rPr>
          <w:rFonts w:ascii="Calibri" w:eastAsia="Calibri" w:hAnsi="Calibri" w:cs="Calibri"/>
          <w:b/>
          <w:sz w:val="22"/>
          <w:szCs w:val="22"/>
        </w:rPr>
        <w:t>36</w:t>
      </w:r>
      <w:r>
        <w:rPr>
          <w:rFonts w:ascii="Calibri" w:eastAsia="Calibri" w:hAnsi="Calibri" w:cs="Calibri"/>
          <w:b/>
          <w:sz w:val="22"/>
          <w:szCs w:val="22"/>
        </w:rPr>
        <w:t xml:space="preserve"> - Por pax.</w:t>
      </w:r>
    </w:p>
    <w:p w14:paraId="277DBC20" w14:textId="77777777" w:rsidR="009A0832" w:rsidRDefault="00000000">
      <w:pPr>
        <w:rPr>
          <w:rFonts w:ascii="Calibri" w:eastAsia="Calibri" w:hAnsi="Calibri" w:cs="Calibri"/>
          <w:sz w:val="20"/>
          <w:szCs w:val="20"/>
        </w:rPr>
      </w:pPr>
      <w:r>
        <w:rPr>
          <w:rFonts w:ascii="Calibri" w:eastAsia="Calibri" w:hAnsi="Calibri" w:cs="Calibri"/>
          <w:sz w:val="20"/>
          <w:szCs w:val="20"/>
        </w:rPr>
        <w:t>Nada como pasear y admirar La paisaje de Caimán desde otro punto de vista, descubriendo diferentes escenarios de nuestro refugio</w:t>
      </w:r>
    </w:p>
    <w:p w14:paraId="1DA6E6AD" w14:textId="77777777" w:rsidR="009A0832" w:rsidRDefault="009A0832"/>
    <w:p w14:paraId="26EC4687" w14:textId="1D44342A" w:rsidR="009A0832" w:rsidRDefault="00000000">
      <w:pPr>
        <w:rPr>
          <w:rFonts w:ascii="Calibri" w:eastAsia="Calibri" w:hAnsi="Calibri" w:cs="Calibri"/>
          <w:b/>
          <w:sz w:val="22"/>
          <w:szCs w:val="22"/>
        </w:rPr>
      </w:pPr>
      <w:r>
        <w:rPr>
          <w:rFonts w:ascii="Calibri" w:eastAsia="Calibri" w:hAnsi="Calibri" w:cs="Calibri"/>
          <w:b/>
          <w:sz w:val="22"/>
          <w:szCs w:val="22"/>
        </w:rPr>
        <w:t xml:space="preserve">OBSERVACIÓN DE AVES: USD </w:t>
      </w:r>
      <w:r w:rsidR="003C6E89">
        <w:rPr>
          <w:rFonts w:ascii="Calibri" w:eastAsia="Calibri" w:hAnsi="Calibri" w:cs="Calibri"/>
          <w:b/>
          <w:sz w:val="22"/>
          <w:szCs w:val="22"/>
        </w:rPr>
        <w:t>668</w:t>
      </w:r>
      <w:r>
        <w:rPr>
          <w:rFonts w:ascii="Calibri" w:eastAsia="Calibri" w:hAnsi="Calibri" w:cs="Calibri"/>
          <w:b/>
          <w:sz w:val="22"/>
          <w:szCs w:val="22"/>
        </w:rPr>
        <w:t xml:space="preserve"> – Por pax. (Mínimo 2 pax)</w:t>
      </w:r>
    </w:p>
    <w:p w14:paraId="515A6E0D" w14:textId="77777777" w:rsidR="009A0832" w:rsidRDefault="00000000">
      <w:pPr>
        <w:rPr>
          <w:rFonts w:ascii="Calibri" w:eastAsia="Calibri" w:hAnsi="Calibri" w:cs="Calibri"/>
          <w:sz w:val="20"/>
          <w:szCs w:val="20"/>
        </w:rPr>
      </w:pPr>
      <w:r>
        <w:rPr>
          <w:rFonts w:ascii="Calibri" w:eastAsia="Calibri" w:hAnsi="Calibri" w:cs="Calibri"/>
          <w:sz w:val="20"/>
          <w:szCs w:val="20"/>
        </w:rPr>
        <w:t>Para los aficionados a las aves, esta es una verdadera inmersión en este universo, guiada por un profundo conocedor del tema. Al longo de todo día, los pájaros vuelan por diferentes áreas del refugio, explorando la biodiversidad presente en Caimán: hay más de 344 especies de aves ya avistadas, muchas de ellas raras</w:t>
      </w:r>
    </w:p>
    <w:p w14:paraId="153CCDBB" w14:textId="77777777" w:rsidR="009A0832" w:rsidRDefault="009A0832">
      <w:pPr>
        <w:rPr>
          <w:rFonts w:ascii="Calibri" w:eastAsia="Calibri" w:hAnsi="Calibri" w:cs="Calibri"/>
          <w:sz w:val="20"/>
          <w:szCs w:val="20"/>
        </w:rPr>
      </w:pPr>
    </w:p>
    <w:p w14:paraId="58AD2CB7" w14:textId="1229047C" w:rsidR="009A0832" w:rsidRDefault="00000000">
      <w:pPr>
        <w:rPr>
          <w:rFonts w:ascii="Calibri" w:eastAsia="Calibri" w:hAnsi="Calibri" w:cs="Calibri"/>
          <w:b/>
          <w:sz w:val="22"/>
          <w:szCs w:val="22"/>
        </w:rPr>
      </w:pPr>
      <w:r>
        <w:rPr>
          <w:rFonts w:ascii="Calibri" w:eastAsia="Calibri" w:hAnsi="Calibri" w:cs="Calibri"/>
          <w:b/>
          <w:sz w:val="22"/>
          <w:szCs w:val="22"/>
        </w:rPr>
        <w:t xml:space="preserve">ONÇAFARI: USD </w:t>
      </w:r>
      <w:r w:rsidR="003C6E89">
        <w:rPr>
          <w:rFonts w:ascii="Calibri" w:eastAsia="Calibri" w:hAnsi="Calibri" w:cs="Calibri"/>
          <w:b/>
          <w:sz w:val="22"/>
          <w:szCs w:val="22"/>
        </w:rPr>
        <w:t>911</w:t>
      </w:r>
      <w:r>
        <w:rPr>
          <w:rFonts w:ascii="Calibri" w:eastAsia="Calibri" w:hAnsi="Calibri" w:cs="Calibri"/>
          <w:b/>
          <w:sz w:val="22"/>
          <w:szCs w:val="22"/>
        </w:rPr>
        <w:t xml:space="preserve"> – Por pax. (Mínimo 2 pax) – Duración 6-7 horas</w:t>
      </w:r>
    </w:p>
    <w:p w14:paraId="069941A6" w14:textId="77777777" w:rsidR="009A0832" w:rsidRDefault="00000000">
      <w:pPr>
        <w:rPr>
          <w:rFonts w:ascii="Calibri" w:eastAsia="Calibri" w:hAnsi="Calibri" w:cs="Calibri"/>
          <w:sz w:val="20"/>
          <w:szCs w:val="20"/>
        </w:rPr>
      </w:pPr>
      <w:r>
        <w:rPr>
          <w:rFonts w:ascii="Calibri" w:eastAsia="Calibri" w:hAnsi="Calibri" w:cs="Calibri"/>
          <w:sz w:val="20"/>
          <w:szCs w:val="20"/>
        </w:rPr>
        <w:t>Es una salida para conocer y buscar activamente por jaguares en su hábitat natural acompañado de biólogos especializados y guías nativos de la región que conocen El Pantanal como ninguna otra persona, este safari cuenta con un equipo enamorado por la naturaleza y la conservación de las especies locales.</w:t>
      </w:r>
    </w:p>
    <w:p w14:paraId="407836A0" w14:textId="77777777" w:rsidR="009A0832" w:rsidRDefault="009A0832">
      <w:pPr>
        <w:rPr>
          <w:rFonts w:ascii="Calibri" w:eastAsia="Calibri" w:hAnsi="Calibri" w:cs="Calibri"/>
          <w:b/>
          <w:sz w:val="22"/>
          <w:szCs w:val="22"/>
        </w:rPr>
      </w:pPr>
    </w:p>
    <w:p w14:paraId="5ED4703D" w14:textId="77777777" w:rsidR="009A0832" w:rsidRDefault="00000000">
      <w:pPr>
        <w:jc w:val="center"/>
        <w:rPr>
          <w:rFonts w:ascii="Calibri" w:eastAsia="Calibri" w:hAnsi="Calibri" w:cs="Calibri"/>
          <w:b/>
          <w:sz w:val="22"/>
          <w:szCs w:val="22"/>
        </w:rPr>
      </w:pPr>
      <w:r>
        <w:rPr>
          <w:rFonts w:ascii="Calibri" w:eastAsia="Calibri" w:hAnsi="Calibri" w:cs="Calibri"/>
          <w:b/>
          <w:sz w:val="22"/>
          <w:szCs w:val="22"/>
        </w:rPr>
        <w:t>ATENCIÓN: Las tours opcionales se pasan en el mismo horario de las actividades que están incluidas en la reserva. No es posible hacer una tour opcional y las dos actividades diarias de la reserva en el mismo día</w:t>
      </w:r>
    </w:p>
    <w:p w14:paraId="16E2C561" w14:textId="77777777" w:rsidR="009A0832" w:rsidRDefault="009A0832">
      <w:pPr>
        <w:jc w:val="center"/>
        <w:rPr>
          <w:rFonts w:ascii="Calibri" w:eastAsia="Calibri" w:hAnsi="Calibri" w:cs="Calibri"/>
          <w:b/>
          <w:sz w:val="22"/>
          <w:szCs w:val="22"/>
        </w:rPr>
      </w:pPr>
    </w:p>
    <w:p w14:paraId="14BADF53" w14:textId="77777777" w:rsidR="009A0832" w:rsidRDefault="009A0832">
      <w:pPr>
        <w:jc w:val="center"/>
        <w:rPr>
          <w:rFonts w:ascii="Calibri" w:eastAsia="Calibri" w:hAnsi="Calibri" w:cs="Calibri"/>
          <w:b/>
          <w:sz w:val="22"/>
          <w:szCs w:val="22"/>
        </w:rPr>
      </w:pPr>
    </w:p>
    <w:p w14:paraId="601638C2" w14:textId="77777777" w:rsidR="009A0832" w:rsidRDefault="009A0832">
      <w:pPr>
        <w:rPr>
          <w:rFonts w:ascii="Calibri" w:eastAsia="Calibri" w:hAnsi="Calibri" w:cs="Calibri"/>
          <w:b/>
          <w:sz w:val="22"/>
          <w:szCs w:val="22"/>
        </w:rPr>
      </w:pPr>
    </w:p>
    <w:p w14:paraId="4F8C60DD" w14:textId="77777777" w:rsidR="009A0832" w:rsidRDefault="009A0832">
      <w:pPr>
        <w:rPr>
          <w:rFonts w:ascii="Calibri" w:eastAsia="Calibri" w:hAnsi="Calibri" w:cs="Calibri"/>
          <w:b/>
          <w:sz w:val="22"/>
          <w:szCs w:val="22"/>
        </w:rPr>
      </w:pPr>
    </w:p>
    <w:p w14:paraId="576CD7D3" w14:textId="77777777" w:rsidR="009A0832" w:rsidRDefault="009A0832">
      <w:pPr>
        <w:rPr>
          <w:rFonts w:ascii="Calibri" w:eastAsia="Calibri" w:hAnsi="Calibri" w:cs="Calibri"/>
          <w:b/>
          <w:sz w:val="22"/>
          <w:szCs w:val="22"/>
        </w:rPr>
      </w:pPr>
    </w:p>
    <w:p w14:paraId="05A095D1" w14:textId="77777777" w:rsidR="009A0832" w:rsidRDefault="009A0832">
      <w:pPr>
        <w:rPr>
          <w:rFonts w:ascii="Calibri" w:eastAsia="Calibri" w:hAnsi="Calibri" w:cs="Calibri"/>
          <w:b/>
          <w:sz w:val="22"/>
          <w:szCs w:val="22"/>
        </w:rPr>
      </w:pPr>
    </w:p>
    <w:p w14:paraId="7CA0366F" w14:textId="77777777" w:rsidR="009A0832" w:rsidRDefault="009A0832">
      <w:pPr>
        <w:rPr>
          <w:rFonts w:ascii="Calibri" w:eastAsia="Calibri" w:hAnsi="Calibri" w:cs="Calibri"/>
          <w:b/>
          <w:sz w:val="22"/>
          <w:szCs w:val="22"/>
        </w:rPr>
      </w:pPr>
    </w:p>
    <w:p w14:paraId="2955336A" w14:textId="77777777" w:rsidR="009A0832" w:rsidRDefault="00000000">
      <w:pPr>
        <w:rPr>
          <w:rFonts w:ascii="Calibri" w:eastAsia="Calibri" w:hAnsi="Calibri" w:cs="Calibri"/>
          <w:b/>
          <w:color w:val="323E4F"/>
        </w:rPr>
      </w:pPr>
      <w:r>
        <w:rPr>
          <w:rFonts w:ascii="Calibri" w:eastAsia="Calibri" w:hAnsi="Calibri" w:cs="Calibri"/>
          <w:b/>
          <w:color w:val="323E4F"/>
        </w:rPr>
        <w:t>RECOMENDACIONES</w:t>
      </w:r>
    </w:p>
    <w:p w14:paraId="44A24359" w14:textId="77777777" w:rsidR="009A0832" w:rsidRDefault="00000000">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Llevar ropa leve y cómoda.</w:t>
      </w:r>
    </w:p>
    <w:p w14:paraId="1FFE7F02" w14:textId="77777777" w:rsidR="009A0832" w:rsidRDefault="00000000">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protector solar.</w:t>
      </w:r>
    </w:p>
    <w:p w14:paraId="015B22C2" w14:textId="77777777" w:rsidR="009A0832" w:rsidRDefault="00000000">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Utilizar gorros y anteojos de sol.</w:t>
      </w:r>
    </w:p>
    <w:p w14:paraId="20511457" w14:textId="77777777" w:rsidR="009A0832" w:rsidRDefault="00000000">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repelente.</w:t>
      </w:r>
    </w:p>
    <w:p w14:paraId="6186195C" w14:textId="77777777" w:rsidR="009A0832" w:rsidRDefault="00000000">
      <w:pPr>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lastRenderedPageBreak/>
        <w:t>Consultar la previsión del tiempo.</w:t>
      </w:r>
    </w:p>
    <w:p w14:paraId="7087B5E6" w14:textId="77777777" w:rsidR="009A0832" w:rsidRDefault="009A0832">
      <w:pPr>
        <w:rPr>
          <w:rFonts w:ascii="Calibri" w:eastAsia="Calibri" w:hAnsi="Calibri" w:cs="Calibri"/>
          <w:b/>
          <w:color w:val="323E4F"/>
        </w:rPr>
      </w:pPr>
    </w:p>
    <w:p w14:paraId="215A280D" w14:textId="77777777" w:rsidR="009A0832" w:rsidRDefault="00000000">
      <w:pPr>
        <w:rPr>
          <w:rFonts w:ascii="Calibri" w:eastAsia="Calibri" w:hAnsi="Calibri" w:cs="Calibri"/>
          <w:b/>
          <w:color w:val="323E4F"/>
        </w:rPr>
      </w:pPr>
      <w:r>
        <w:rPr>
          <w:rFonts w:ascii="Calibri" w:eastAsia="Calibri" w:hAnsi="Calibri" w:cs="Calibri"/>
          <w:b/>
          <w:color w:val="323E4F"/>
        </w:rPr>
        <w:t>NO INCLUYE</w:t>
      </w:r>
    </w:p>
    <w:p w14:paraId="1ABF38FE" w14:textId="77777777" w:rsidR="009A0832"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Vuelos  internacionales y </w:t>
      </w:r>
      <w:r>
        <w:rPr>
          <w:rFonts w:ascii="Calibri" w:eastAsia="Calibri" w:hAnsi="Calibri" w:cs="Calibri"/>
          <w:sz w:val="20"/>
          <w:szCs w:val="20"/>
        </w:rPr>
        <w:t>domésticos</w:t>
      </w:r>
      <w:r>
        <w:rPr>
          <w:rFonts w:ascii="Calibri" w:eastAsia="Calibri" w:hAnsi="Calibri" w:cs="Calibri"/>
          <w:color w:val="000000"/>
          <w:sz w:val="20"/>
          <w:szCs w:val="20"/>
        </w:rPr>
        <w:t>.</w:t>
      </w:r>
    </w:p>
    <w:p w14:paraId="34FA1994" w14:textId="77777777" w:rsidR="009A0832"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Servicio médico</w:t>
      </w:r>
    </w:p>
    <w:p w14:paraId="79B40A2B" w14:textId="77777777" w:rsidR="009A0832"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Desayuno en el día del Check in.</w:t>
      </w:r>
    </w:p>
    <w:p w14:paraId="0AF717CC" w14:textId="77777777" w:rsidR="009A0832"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Propinas.</w:t>
      </w:r>
    </w:p>
    <w:p w14:paraId="4458B078" w14:textId="77777777" w:rsidR="009A0832"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Entradas a los parques nacionales.</w:t>
      </w:r>
    </w:p>
    <w:p w14:paraId="1976D0C0" w14:textId="77777777" w:rsidR="009A0832"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Tours Opcionales</w:t>
      </w:r>
    </w:p>
    <w:p w14:paraId="7E331177" w14:textId="77777777" w:rsidR="009A0832"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Gastos personales.</w:t>
      </w:r>
    </w:p>
    <w:p w14:paraId="0831F985" w14:textId="77777777" w:rsidR="009A0832" w:rsidRDefault="009A0832">
      <w:pPr>
        <w:tabs>
          <w:tab w:val="left" w:pos="641"/>
          <w:tab w:val="left" w:pos="1658"/>
          <w:tab w:val="left" w:pos="2569"/>
          <w:tab w:val="left" w:pos="2981"/>
          <w:tab w:val="left" w:pos="3902"/>
        </w:tabs>
        <w:jc w:val="both"/>
        <w:rPr>
          <w:rFonts w:ascii="Calibri" w:eastAsia="Calibri" w:hAnsi="Calibri" w:cs="Calibri"/>
          <w:sz w:val="22"/>
          <w:szCs w:val="22"/>
        </w:rPr>
      </w:pPr>
    </w:p>
    <w:sectPr w:rsidR="009A0832">
      <w:headerReference w:type="even" r:id="rId8"/>
      <w:headerReference w:type="default" r:id="rId9"/>
      <w:headerReference w:type="first" r:id="rId10"/>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33DC" w14:textId="77777777" w:rsidR="0066678A" w:rsidRDefault="0066678A">
      <w:r>
        <w:separator/>
      </w:r>
    </w:p>
  </w:endnote>
  <w:endnote w:type="continuationSeparator" w:id="0">
    <w:p w14:paraId="2AAF1F7B" w14:textId="77777777" w:rsidR="0066678A" w:rsidRDefault="0066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9380" w14:textId="77777777" w:rsidR="0066678A" w:rsidRDefault="0066678A">
      <w:r>
        <w:separator/>
      </w:r>
    </w:p>
  </w:footnote>
  <w:footnote w:type="continuationSeparator" w:id="0">
    <w:p w14:paraId="47508EC7" w14:textId="77777777" w:rsidR="0066678A" w:rsidRDefault="0066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8E57" w14:textId="77777777" w:rsidR="009A0832" w:rsidRDefault="00000000">
    <w:pPr>
      <w:pBdr>
        <w:top w:val="nil"/>
        <w:left w:val="nil"/>
        <w:bottom w:val="nil"/>
        <w:right w:val="nil"/>
        <w:between w:val="nil"/>
      </w:pBdr>
      <w:tabs>
        <w:tab w:val="center" w:pos="4252"/>
        <w:tab w:val="right" w:pos="8504"/>
      </w:tabs>
      <w:rPr>
        <w:color w:val="000000"/>
      </w:rPr>
    </w:pPr>
    <w:r>
      <w:rPr>
        <w:color w:val="000000"/>
      </w:rPr>
      <w:pict w14:anchorId="4C369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9EE0" w14:textId="6C1098B7" w:rsidR="009A0832" w:rsidRDefault="00000000">
    <w:pPr>
      <w:pBdr>
        <w:top w:val="nil"/>
        <w:left w:val="nil"/>
        <w:bottom w:val="nil"/>
        <w:right w:val="nil"/>
        <w:between w:val="nil"/>
      </w:pBdr>
      <w:ind w:left="3969"/>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 xml:space="preserve">PANTANAL  2024 </w:t>
    </w:r>
  </w:p>
  <w:p w14:paraId="2FB4CCCB" w14:textId="77777777" w:rsidR="009A0832" w:rsidRDefault="00000000">
    <w:pPr>
      <w:pBdr>
        <w:top w:val="nil"/>
        <w:left w:val="nil"/>
        <w:bottom w:val="nil"/>
        <w:right w:val="nil"/>
        <w:between w:val="nil"/>
      </w:pBdr>
      <w:ind w:left="3969"/>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04 DÍAS / 03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0483" w14:textId="77777777" w:rsidR="009A0832" w:rsidRDefault="00000000">
    <w:pPr>
      <w:pBdr>
        <w:top w:val="nil"/>
        <w:left w:val="nil"/>
        <w:bottom w:val="nil"/>
        <w:right w:val="nil"/>
        <w:between w:val="nil"/>
      </w:pBdr>
      <w:tabs>
        <w:tab w:val="center" w:pos="4252"/>
        <w:tab w:val="right" w:pos="8504"/>
      </w:tabs>
      <w:rPr>
        <w:color w:val="000000"/>
      </w:rPr>
    </w:pPr>
    <w:r>
      <w:rPr>
        <w:color w:val="000000"/>
      </w:rPr>
      <w:pict w14:anchorId="46FEC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661"/>
    <w:multiLevelType w:val="multilevel"/>
    <w:tmpl w:val="EB20D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1833C1"/>
    <w:multiLevelType w:val="multilevel"/>
    <w:tmpl w:val="8244E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DE44B1"/>
    <w:multiLevelType w:val="multilevel"/>
    <w:tmpl w:val="2006F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1E4F3E"/>
    <w:multiLevelType w:val="multilevel"/>
    <w:tmpl w:val="843EC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553E3E"/>
    <w:multiLevelType w:val="multilevel"/>
    <w:tmpl w:val="FD241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66920214">
    <w:abstractNumId w:val="4"/>
  </w:num>
  <w:num w:numId="2" w16cid:durableId="1644582778">
    <w:abstractNumId w:val="0"/>
  </w:num>
  <w:num w:numId="3" w16cid:durableId="845900813">
    <w:abstractNumId w:val="1"/>
  </w:num>
  <w:num w:numId="4" w16cid:durableId="1899436398">
    <w:abstractNumId w:val="2"/>
  </w:num>
  <w:num w:numId="5" w16cid:durableId="1931116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832"/>
    <w:rsid w:val="003C6E89"/>
    <w:rsid w:val="0066678A"/>
    <w:rsid w:val="009A08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6CC09"/>
  <w15:docId w15:val="{EA19E70F-FC32-4BDC-8ED9-ADD82D5E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BE"/>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A6320"/>
    <w:pPr>
      <w:tabs>
        <w:tab w:val="center" w:pos="4252"/>
        <w:tab w:val="right" w:pos="8504"/>
      </w:tabs>
    </w:pPr>
  </w:style>
  <w:style w:type="character" w:customStyle="1" w:styleId="EncabezadoCar">
    <w:name w:val="Encabezado Car"/>
    <w:basedOn w:val="Fuentedeprrafopredeter"/>
    <w:link w:val="Encabezado"/>
    <w:uiPriority w:val="99"/>
    <w:rsid w:val="00DA6320"/>
  </w:style>
  <w:style w:type="paragraph" w:styleId="Piedepgina">
    <w:name w:val="footer"/>
    <w:basedOn w:val="Normal"/>
    <w:link w:val="PiedepginaCar"/>
    <w:unhideWhenUsed/>
    <w:rsid w:val="00DA6320"/>
    <w:pPr>
      <w:tabs>
        <w:tab w:val="center" w:pos="4252"/>
        <w:tab w:val="right" w:pos="8504"/>
      </w:tabs>
    </w:pPr>
  </w:style>
  <w:style w:type="character" w:customStyle="1" w:styleId="PiedepginaCar">
    <w:name w:val="Pie de página Car"/>
    <w:basedOn w:val="Fuentedeprrafopredeter"/>
    <w:link w:val="Piedepgina"/>
    <w:rsid w:val="00DA6320"/>
  </w:style>
  <w:style w:type="paragraph" w:styleId="NormalWeb">
    <w:name w:val="Normal (Web)"/>
    <w:basedOn w:val="Normal"/>
    <w:uiPriority w:val="99"/>
    <w:unhideWhenUsed/>
    <w:rsid w:val="00914AC4"/>
    <w:pPr>
      <w:suppressAutoHyphens w:val="0"/>
      <w:spacing w:before="100" w:beforeAutospacing="1" w:after="100" w:afterAutospacing="1"/>
    </w:pPr>
    <w:rPr>
      <w:rFonts w:eastAsiaTheme="minorEastAsia"/>
      <w:lang w:eastAsia="pt-BR"/>
    </w:rPr>
  </w:style>
  <w:style w:type="character" w:styleId="Hipervnculo">
    <w:name w:val="Hyperlink"/>
    <w:basedOn w:val="Fuentedeprrafopredeter"/>
    <w:uiPriority w:val="99"/>
    <w:unhideWhenUsed/>
    <w:rsid w:val="00D95AC2"/>
    <w:rPr>
      <w:color w:val="0563C1" w:themeColor="hyperlink"/>
      <w:u w:val="single"/>
    </w:rPr>
  </w:style>
  <w:style w:type="paragraph" w:styleId="Prrafodelista">
    <w:name w:val="List Paragraph"/>
    <w:basedOn w:val="Normal"/>
    <w:uiPriority w:val="34"/>
    <w:qFormat/>
    <w:rsid w:val="00767FAF"/>
    <w:pPr>
      <w:ind w:left="720"/>
      <w:contextualSpacing/>
    </w:pPr>
  </w:style>
  <w:style w:type="character" w:customStyle="1" w:styleId="Mencinsinresolver1">
    <w:name w:val="Mención sin resolver1"/>
    <w:basedOn w:val="Fuentedeprrafopredeter"/>
    <w:uiPriority w:val="99"/>
    <w:semiHidden/>
    <w:unhideWhenUsed/>
    <w:rsid w:val="00625BFC"/>
    <w:rPr>
      <w:color w:val="605E5C"/>
      <w:shd w:val="clear" w:color="auto" w:fill="E1DFDD"/>
    </w:rPr>
  </w:style>
  <w:style w:type="paragraph" w:styleId="Textodeglobo">
    <w:name w:val="Balloon Text"/>
    <w:basedOn w:val="Normal"/>
    <w:link w:val="TextodegloboCar"/>
    <w:uiPriority w:val="99"/>
    <w:semiHidden/>
    <w:unhideWhenUsed/>
    <w:rsid w:val="00172F6D"/>
    <w:rPr>
      <w:rFonts w:ascii="Tahoma" w:hAnsi="Tahoma" w:cs="Tahoma"/>
      <w:sz w:val="16"/>
      <w:szCs w:val="16"/>
    </w:rPr>
  </w:style>
  <w:style w:type="character" w:customStyle="1" w:styleId="TextodegloboCar">
    <w:name w:val="Texto de globo Car"/>
    <w:basedOn w:val="Fuentedeprrafopredeter"/>
    <w:link w:val="Textodeglobo"/>
    <w:uiPriority w:val="99"/>
    <w:semiHidden/>
    <w:rsid w:val="00172F6D"/>
    <w:rPr>
      <w:rFonts w:ascii="Tahoma" w:eastAsia="Times New Roman" w:hAnsi="Tahoma" w:cs="Tahoma"/>
      <w:sz w:val="16"/>
      <w:szCs w:val="16"/>
      <w:lang w:eastAsia="ar-SA"/>
    </w:rPr>
  </w:style>
  <w:style w:type="table" w:styleId="Tablaconcuadrcula">
    <w:name w:val="Table Grid"/>
    <w:basedOn w:val="Tablanormal"/>
    <w:uiPriority w:val="39"/>
    <w:rsid w:val="00BF4C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0" w:type="dxa"/>
        <w:left w:w="70" w:type="dxa"/>
        <w:bottom w:w="0" w:type="dxa"/>
        <w:right w:w="70" w:type="dxa"/>
      </w:tblCellMar>
    </w:tblPr>
  </w:style>
  <w:style w:type="table" w:customStyle="1" w:styleId="a0">
    <w:basedOn w:val="TableNormal2"/>
    <w:tblPr>
      <w:tblStyleRowBandSize w:val="1"/>
      <w:tblStyleColBandSize w:val="1"/>
      <w:tblCellMar>
        <w:top w:w="0" w:type="dxa"/>
        <w:left w:w="70" w:type="dxa"/>
        <w:bottom w:w="0" w:type="dxa"/>
        <w:right w:w="70" w:type="dxa"/>
      </w:tblCellMar>
    </w:tblPr>
  </w:style>
  <w:style w:type="table" w:customStyle="1" w:styleId="a1">
    <w:basedOn w:val="TableNormal2"/>
    <w:tblPr>
      <w:tblStyleRowBandSize w:val="1"/>
      <w:tblStyleColBandSize w:val="1"/>
      <w:tblCellMar>
        <w:top w:w="0" w:type="dxa"/>
        <w:left w:w="70" w:type="dxa"/>
        <w:bottom w:w="0" w:type="dxa"/>
        <w:right w:w="70" w:type="dxa"/>
      </w:tblCellMar>
    </w:tblPr>
  </w:style>
  <w:style w:type="table" w:customStyle="1" w:styleId="a2">
    <w:basedOn w:val="TableNormal2"/>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DGCIE8+8koIta0L2vm58FKUDzQ==">CgMxLjA4AHIhMVlYVHFJZ19rSkRFbzRUN2xJZTJsUTJveEVUSWxVTmRS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4341</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Laureano</dc:creator>
  <cp:lastModifiedBy>Hiperkaos Ramirez</cp:lastModifiedBy>
  <cp:revision>2</cp:revision>
  <dcterms:created xsi:type="dcterms:W3CDTF">2021-11-26T19:01:00Z</dcterms:created>
  <dcterms:modified xsi:type="dcterms:W3CDTF">2023-12-29T02:05:00Z</dcterms:modified>
</cp:coreProperties>
</file>